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3E3F1" w14:textId="77777777" w:rsidR="00E93F52" w:rsidRDefault="00E93F52" w:rsidP="00E93F52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32"/>
          <w:szCs w:val="32"/>
        </w:rPr>
      </w:pPr>
      <w:r>
        <w:rPr>
          <w:rFonts w:ascii="Calibri-Bold" w:hAnsi="Calibri-Bold" w:cs="Calibri-Bold"/>
          <w:b/>
          <w:bCs/>
          <w:sz w:val="32"/>
          <w:szCs w:val="32"/>
        </w:rPr>
        <w:t>ПРАВИЛА</w:t>
      </w:r>
    </w:p>
    <w:p w14:paraId="2FAC63C0" w14:textId="77777777" w:rsidR="00E93F52" w:rsidRDefault="00E93F52" w:rsidP="00E93F52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поведения при нахождении на территории</w:t>
      </w:r>
    </w:p>
    <w:p w14:paraId="037B965E" w14:textId="77777777" w:rsidR="00E93F52" w:rsidRDefault="00E93F52" w:rsidP="00E93F52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контейнерного терминала АО «ТАСКОМ» на ст. Ворсино Московской ж.д.</w:t>
      </w:r>
    </w:p>
    <w:p w14:paraId="374450EB" w14:textId="77777777" w:rsidR="00E93F52" w:rsidRDefault="00E93F52" w:rsidP="00E93F52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52E106C2" w14:textId="77777777" w:rsidR="00E93F52" w:rsidRDefault="00E93F52" w:rsidP="00E93F52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На территории контейнерного терминала необходимо:</w:t>
      </w:r>
    </w:p>
    <w:p w14:paraId="1DCD33F2" w14:textId="77777777" w:rsidR="00E93F52" w:rsidRDefault="00E93F52" w:rsidP="00E93F52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644E7ADE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При передвижении по территории контейнерного терминала комплекса пользоваться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тротуарами, пешеходными дорожками, а там где их нет идти навстречу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двигающемуся транспорту и технике, по краю дороги.</w:t>
      </w:r>
    </w:p>
    <w:p w14:paraId="31CC7A14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Соблюдать правила безопасности и запреты, действующие на территории контейнерного терминала.</w:t>
      </w:r>
    </w:p>
    <w:p w14:paraId="0C742C88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Лицам, находящиеся на территории, в том числе управляющим транспортными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средствами исполнять указания уполномоченного персонала АО «ТАСКОМ» (далее -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Таском).</w:t>
      </w:r>
    </w:p>
    <w:p w14:paraId="5FDD1A06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Выполнять распоряжения и указания уполномоченного лица по охране труда в части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соблюдения требований безопасности труда и технологии производства грузовых и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вспомогательных работ.</w:t>
      </w:r>
    </w:p>
    <w:p w14:paraId="403C2FFF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 Работать в выданной спецодежде и каске/каскетке в зоне производства грузовых работ.</w:t>
      </w:r>
    </w:p>
    <w:p w14:paraId="600A1EFA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Спецодежда и другие средства индивидуальной защиты (СИЗ) должны быть</w:t>
      </w:r>
    </w:p>
    <w:p w14:paraId="7F5358C0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исправными и соответствовать своему назначению.</w:t>
      </w:r>
    </w:p>
    <w:p w14:paraId="3B80A839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 При возникновении несчастного случая оказать первую помощь пострадавшему, и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немедленно доложить о случившемся диспетчеру по радиосвязи. Принять необходимые меры к сохранению </w:t>
      </w:r>
      <w:r w:rsidR="00C57E8A">
        <w:rPr>
          <w:rFonts w:ascii="Calibri" w:hAnsi="Calibri" w:cs="Calibri"/>
          <w:sz w:val="24"/>
          <w:szCs w:val="24"/>
        </w:rPr>
        <w:t>места обстановки,</w:t>
      </w:r>
      <w:r>
        <w:rPr>
          <w:rFonts w:ascii="Calibri" w:hAnsi="Calibri" w:cs="Calibri"/>
          <w:sz w:val="24"/>
          <w:szCs w:val="24"/>
        </w:rPr>
        <w:t xml:space="preserve"> при которой произошел несчастный случай, если это не угрожает жизни и здоровью окружающих.</w:t>
      </w:r>
    </w:p>
    <w:p w14:paraId="51C270E4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B71C108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На территории контейнерного терминала ЗАПРЕЩАЕТСЯ:</w:t>
      </w:r>
    </w:p>
    <w:p w14:paraId="46072074" w14:textId="77777777" w:rsidR="00C57E8A" w:rsidRDefault="00C57E8A" w:rsidP="00C57E8A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1A74E619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Находиться в алкогольном, наркотическом, токсическом опьянении, а так же в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болезненном состоянии или такой степени утомления, которая может повлиять на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личную безопасность и безопасность окружающих.</w:t>
      </w:r>
    </w:p>
    <w:p w14:paraId="11AC0C66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Курить в местах, не оборудованных урнами и специальными знаками, в том числе и в кабине автомашины.</w:t>
      </w:r>
    </w:p>
    <w:p w14:paraId="10646B31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Курение разрешено в специально оборудованных местах, а именно:</w:t>
      </w:r>
    </w:p>
    <w:p w14:paraId="7770EADF" w14:textId="77777777" w:rsidR="00E93F52" w:rsidRDefault="00C57E8A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SymbolMT" w:eastAsia="SymbolMT" w:hAnsi="Calibri-Bold" w:cs="SymbolMT" w:hint="eastAsia"/>
          <w:sz w:val="24"/>
          <w:szCs w:val="24"/>
        </w:rPr>
        <w:t>-</w:t>
      </w:r>
      <w:r w:rsidR="00E93F52">
        <w:rPr>
          <w:rFonts w:ascii="SymbolMT" w:eastAsia="SymbolMT" w:hAnsi="Calibri-Bold" w:cs="SymbolMT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у входов в здание административно–бытового комплекса (2 места);</w:t>
      </w:r>
    </w:p>
    <w:p w14:paraId="41EF766E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Мусорить.</w:t>
      </w:r>
    </w:p>
    <w:p w14:paraId="1A9F38E6" w14:textId="77777777" w:rsidR="00E93F52" w:rsidRDefault="00C57E8A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</w:t>
      </w:r>
      <w:r w:rsidR="00E93F52">
        <w:rPr>
          <w:rFonts w:ascii="Calibri" w:hAnsi="Calibri" w:cs="Calibri"/>
          <w:sz w:val="24"/>
          <w:szCs w:val="24"/>
        </w:rPr>
        <w:t>. Фотографирование, кино- и видеосъемка объектов, сооружений, проводимых</w:t>
      </w:r>
      <w:r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работ, а также прилегающей инфраструктуры без разрешительных документов.</w:t>
      </w:r>
    </w:p>
    <w:p w14:paraId="69568859" w14:textId="77777777" w:rsidR="00E93F52" w:rsidRDefault="00C57E8A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</w:t>
      </w:r>
      <w:r w:rsidR="00E93F52">
        <w:rPr>
          <w:rFonts w:ascii="Calibri" w:hAnsi="Calibri" w:cs="Calibri"/>
          <w:sz w:val="24"/>
          <w:szCs w:val="24"/>
        </w:rPr>
        <w:t>. Находиться посторонним людям, не имеющим отношения к производственному</w:t>
      </w:r>
      <w:r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процессу, на месте производства грузовых работ.</w:t>
      </w:r>
    </w:p>
    <w:p w14:paraId="37B9B266" w14:textId="77777777" w:rsidR="00E93F52" w:rsidRDefault="00C57E8A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</w:t>
      </w:r>
      <w:r w:rsidR="00E93F52">
        <w:rPr>
          <w:rFonts w:ascii="Calibri" w:hAnsi="Calibri" w:cs="Calibri"/>
          <w:sz w:val="24"/>
          <w:szCs w:val="24"/>
        </w:rPr>
        <w:t>. Допуск лиц в зону производства грузовых работ для выполнения операций, связанных</w:t>
      </w:r>
      <w:r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с обработкой и обслуживанием транспортных средств, выполнением транспортных и</w:t>
      </w:r>
      <w:r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дополнительных услуг, без прохождения такими лицами инструктажа по правилам</w:t>
      </w:r>
      <w:r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охраны труда.</w:t>
      </w:r>
    </w:p>
    <w:p w14:paraId="69FDB464" w14:textId="77777777" w:rsidR="00E93F52" w:rsidRDefault="00C57E8A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</w:t>
      </w:r>
      <w:r w:rsidR="00E93F52">
        <w:rPr>
          <w:rFonts w:ascii="Calibri" w:hAnsi="Calibri" w:cs="Calibri"/>
          <w:sz w:val="24"/>
          <w:szCs w:val="24"/>
        </w:rPr>
        <w:t>. Находиться между поднимаемым (опускаемым) грузом и стеной, штабелем, вагоном,</w:t>
      </w:r>
      <w:r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или другим препятствием, если расстояние между ними менее 5 метров.</w:t>
      </w:r>
    </w:p>
    <w:p w14:paraId="44FE4927" w14:textId="77777777" w:rsidR="00E93F52" w:rsidRDefault="00C57E8A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</w:t>
      </w:r>
      <w:r w:rsidR="00E93F52">
        <w:rPr>
          <w:rFonts w:ascii="Calibri" w:hAnsi="Calibri" w:cs="Calibri"/>
          <w:sz w:val="24"/>
          <w:szCs w:val="24"/>
        </w:rPr>
        <w:t>. Находиться ближе 25 метров от работающего погрузчика грузоподъемностью свыше</w:t>
      </w:r>
      <w:r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20 тонн и вне зоны видимости водителя перегрузочной машины.</w:t>
      </w:r>
    </w:p>
    <w:p w14:paraId="6A493B6D" w14:textId="77777777" w:rsidR="00E93F52" w:rsidRDefault="00C57E8A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</w:t>
      </w:r>
      <w:r w:rsidR="00E93F52">
        <w:rPr>
          <w:rFonts w:ascii="Calibri" w:hAnsi="Calibri" w:cs="Calibri"/>
          <w:sz w:val="24"/>
          <w:szCs w:val="24"/>
        </w:rPr>
        <w:t>. Находиться под перемещаемым грузом (контейнером).</w:t>
      </w:r>
    </w:p>
    <w:p w14:paraId="1679B1C5" w14:textId="77777777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1</w:t>
      </w:r>
      <w:r w:rsidR="00C57E8A">
        <w:rPr>
          <w:rFonts w:ascii="Calibri" w:hAnsi="Calibri" w:cs="Calibri"/>
          <w:sz w:val="24"/>
          <w:szCs w:val="24"/>
        </w:rPr>
        <w:t>0</w:t>
      </w:r>
      <w:r>
        <w:rPr>
          <w:rFonts w:ascii="Calibri" w:hAnsi="Calibri" w:cs="Calibri"/>
          <w:sz w:val="24"/>
          <w:szCs w:val="24"/>
        </w:rPr>
        <w:t>. Использование огня и открытых источников освещения, особенно проведение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сварочных работ и кислородной резки металлов, без получения предварительного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письменного разрешения.</w:t>
      </w:r>
    </w:p>
    <w:p w14:paraId="55A59EFE" w14:textId="70C53396" w:rsidR="00E93F52" w:rsidRDefault="00615476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11</w:t>
      </w:r>
      <w:r w:rsidR="00C57E8A">
        <w:rPr>
          <w:rFonts w:ascii="Calibri" w:hAnsi="Calibri" w:cs="Calibri"/>
          <w:sz w:val="24"/>
          <w:szCs w:val="24"/>
        </w:rPr>
        <w:t xml:space="preserve">. </w:t>
      </w:r>
      <w:r w:rsidR="00E93F52">
        <w:rPr>
          <w:rFonts w:ascii="Calibri" w:hAnsi="Calibri" w:cs="Calibri"/>
          <w:sz w:val="24"/>
          <w:szCs w:val="24"/>
        </w:rPr>
        <w:t>Пользоваться переносными газовыми плитами для подогрева пищи и обогрева</w:t>
      </w:r>
      <w:r w:rsidR="00C57E8A">
        <w:rPr>
          <w:rFonts w:ascii="Calibri" w:hAnsi="Calibri" w:cs="Calibri"/>
          <w:sz w:val="24"/>
          <w:szCs w:val="24"/>
        </w:rPr>
        <w:t>.</w:t>
      </w:r>
    </w:p>
    <w:p w14:paraId="4DD15A9A" w14:textId="2F85B8BD" w:rsidR="00E93F52" w:rsidRDefault="00615476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</w:t>
      </w:r>
      <w:r w:rsidR="00E93F52">
        <w:rPr>
          <w:rFonts w:ascii="Calibri" w:hAnsi="Calibri" w:cs="Calibri"/>
          <w:sz w:val="24"/>
          <w:szCs w:val="24"/>
        </w:rPr>
        <w:t xml:space="preserve">. </w:t>
      </w:r>
      <w:r w:rsidR="00AD366A">
        <w:rPr>
          <w:rFonts w:ascii="Calibri" w:hAnsi="Calibri" w:cs="Calibri"/>
          <w:sz w:val="24"/>
          <w:szCs w:val="24"/>
        </w:rPr>
        <w:t>Выходить на железнодорожные пути на территории КТ</w:t>
      </w:r>
      <w:r w:rsidR="00E93F52">
        <w:rPr>
          <w:rFonts w:ascii="Calibri" w:hAnsi="Calibri" w:cs="Calibri"/>
          <w:sz w:val="24"/>
          <w:szCs w:val="24"/>
        </w:rPr>
        <w:t>. Проходить под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вагонами, между вагон</w:t>
      </w:r>
      <w:r w:rsidR="00C57E8A">
        <w:rPr>
          <w:rFonts w:ascii="Calibri" w:hAnsi="Calibri" w:cs="Calibri"/>
          <w:sz w:val="24"/>
          <w:szCs w:val="24"/>
        </w:rPr>
        <w:t>ами</w:t>
      </w:r>
      <w:r w:rsidR="00E93F52">
        <w:rPr>
          <w:rFonts w:ascii="Calibri" w:hAnsi="Calibri" w:cs="Calibri"/>
          <w:sz w:val="24"/>
          <w:szCs w:val="24"/>
        </w:rPr>
        <w:t>, по сцепным устройствам вагонов, по ж/д путям, перебегать путь перед двигающимся локомотивом и вагонами.</w:t>
      </w:r>
    </w:p>
    <w:p w14:paraId="738DA819" w14:textId="62286593" w:rsidR="00E93F52" w:rsidRDefault="00E93F52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</w:t>
      </w:r>
      <w:r w:rsidR="00615476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>. Движение автомобилей более</w:t>
      </w:r>
      <w:r w:rsidR="00C57E8A">
        <w:rPr>
          <w:rFonts w:ascii="Calibri" w:hAnsi="Calibri" w:cs="Calibri"/>
          <w:sz w:val="24"/>
          <w:szCs w:val="24"/>
        </w:rPr>
        <w:t xml:space="preserve"> 1</w:t>
      </w:r>
      <w:r>
        <w:rPr>
          <w:rFonts w:ascii="Calibri" w:hAnsi="Calibri" w:cs="Calibri"/>
          <w:sz w:val="24"/>
          <w:szCs w:val="24"/>
        </w:rPr>
        <w:t>0 км/час.</w:t>
      </w:r>
    </w:p>
    <w:p w14:paraId="1C76C557" w14:textId="6392A4A4" w:rsidR="00C57E8A" w:rsidRDefault="00615476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14</w:t>
      </w:r>
      <w:r w:rsidR="00E93F52">
        <w:rPr>
          <w:rFonts w:ascii="Calibri" w:hAnsi="Calibri" w:cs="Calibri"/>
          <w:sz w:val="24"/>
          <w:szCs w:val="24"/>
        </w:rPr>
        <w:t>. Подниматься, спускаться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на штабели с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грузом, контейнеры</w:t>
      </w:r>
      <w:r w:rsidR="00C57E8A">
        <w:rPr>
          <w:rFonts w:ascii="Calibri" w:hAnsi="Calibri" w:cs="Calibri"/>
          <w:sz w:val="24"/>
          <w:szCs w:val="24"/>
        </w:rPr>
        <w:t>.</w:t>
      </w:r>
      <w:r w:rsidR="00E93F52">
        <w:rPr>
          <w:rFonts w:ascii="Calibri" w:hAnsi="Calibri" w:cs="Calibri"/>
          <w:sz w:val="24"/>
          <w:szCs w:val="24"/>
        </w:rPr>
        <w:t xml:space="preserve"> </w:t>
      </w:r>
    </w:p>
    <w:p w14:paraId="137D50A2" w14:textId="571F493E" w:rsidR="00E93F52" w:rsidRDefault="00615476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15</w:t>
      </w:r>
      <w:r w:rsidR="00E93F52">
        <w:rPr>
          <w:rFonts w:ascii="Calibri" w:hAnsi="Calibri" w:cs="Calibri"/>
          <w:sz w:val="24"/>
          <w:szCs w:val="24"/>
        </w:rPr>
        <w:t>. Ездить на необорудованных сидениях и местах на всех видах погрузо-разгрузочного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оборудования (ПРО) и транспортных средствах (ТС), находиться в кабине ПРО и ТС при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>выполнении грузовых работ.</w:t>
      </w:r>
    </w:p>
    <w:p w14:paraId="498B08E7" w14:textId="36010348" w:rsidR="00E93F52" w:rsidRDefault="00615476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16</w:t>
      </w:r>
      <w:r w:rsidR="00E93F52">
        <w:rPr>
          <w:rFonts w:ascii="Calibri" w:hAnsi="Calibri" w:cs="Calibri"/>
          <w:sz w:val="24"/>
          <w:szCs w:val="24"/>
        </w:rPr>
        <w:t>. Проживание граждан в служебных, подсобных и иных помещениях, расположенных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 xml:space="preserve">на территории </w:t>
      </w:r>
      <w:r w:rsidR="00C57E8A">
        <w:rPr>
          <w:rFonts w:ascii="Calibri" w:hAnsi="Calibri" w:cs="Calibri"/>
          <w:sz w:val="24"/>
          <w:szCs w:val="24"/>
        </w:rPr>
        <w:t>контейнерного терминала</w:t>
      </w:r>
      <w:r w:rsidR="00E93F52">
        <w:rPr>
          <w:rFonts w:ascii="Calibri" w:hAnsi="Calibri" w:cs="Calibri"/>
          <w:sz w:val="24"/>
          <w:szCs w:val="24"/>
        </w:rPr>
        <w:t>.</w:t>
      </w:r>
    </w:p>
    <w:p w14:paraId="75E16CA4" w14:textId="56AA6991" w:rsidR="00E93F52" w:rsidRDefault="00615476" w:rsidP="00C5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17</w:t>
      </w:r>
      <w:r w:rsidR="00E93F52">
        <w:rPr>
          <w:rFonts w:ascii="Calibri" w:hAnsi="Calibri" w:cs="Calibri"/>
          <w:sz w:val="24"/>
          <w:szCs w:val="24"/>
        </w:rPr>
        <w:t>. Занимать для стоянки автотранспорта проезды, переезды, места</w:t>
      </w:r>
      <w:r w:rsidR="00C57E8A">
        <w:rPr>
          <w:rFonts w:ascii="Calibri" w:hAnsi="Calibri" w:cs="Calibri"/>
          <w:sz w:val="24"/>
          <w:szCs w:val="24"/>
        </w:rPr>
        <w:t xml:space="preserve"> </w:t>
      </w:r>
      <w:r w:rsidR="00E93F52">
        <w:rPr>
          <w:rFonts w:ascii="Calibri" w:hAnsi="Calibri" w:cs="Calibri"/>
          <w:sz w:val="24"/>
          <w:szCs w:val="24"/>
        </w:rPr>
        <w:t xml:space="preserve">складирования </w:t>
      </w:r>
      <w:r w:rsidR="00C57E8A">
        <w:rPr>
          <w:rFonts w:ascii="Calibri" w:hAnsi="Calibri" w:cs="Calibri"/>
          <w:sz w:val="24"/>
          <w:szCs w:val="24"/>
        </w:rPr>
        <w:t>груза и</w:t>
      </w:r>
      <w:r w:rsidR="00E93F52">
        <w:rPr>
          <w:rFonts w:ascii="Calibri" w:hAnsi="Calibri" w:cs="Calibri"/>
          <w:sz w:val="24"/>
          <w:szCs w:val="24"/>
        </w:rPr>
        <w:t xml:space="preserve"> железнодорожные пути.</w:t>
      </w:r>
    </w:p>
    <w:p w14:paraId="40D5F62A" w14:textId="77777777" w:rsidR="004B5EF6" w:rsidRDefault="004B5EF6" w:rsidP="00C57E8A">
      <w:pPr>
        <w:jc w:val="both"/>
        <w:rPr>
          <w:rFonts w:ascii="Calibri" w:hAnsi="Calibri" w:cs="Calibri"/>
          <w:sz w:val="24"/>
          <w:szCs w:val="24"/>
        </w:rPr>
        <w:sectPr w:rsidR="004B5E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411D0E7" w14:textId="40420C12" w:rsidR="00C57E8A" w:rsidRPr="00FC4D65" w:rsidRDefault="00C57E8A" w:rsidP="00C57E8A">
      <w:pPr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14:paraId="1A881B8A" w14:textId="77777777" w:rsidR="00C57E8A" w:rsidRDefault="00C57E8A" w:rsidP="00C57E8A">
      <w:pPr>
        <w:jc w:val="both"/>
        <w:rPr>
          <w:rFonts w:ascii="Calibri" w:hAnsi="Calibri" w:cs="Calibri"/>
          <w:sz w:val="24"/>
          <w:szCs w:val="24"/>
        </w:rPr>
      </w:pPr>
    </w:p>
    <w:p w14:paraId="72954D01" w14:textId="77777777" w:rsidR="004A382D" w:rsidRDefault="004A382D" w:rsidP="00E93F52">
      <w:pPr>
        <w:rPr>
          <w:rFonts w:ascii="Calibri" w:hAnsi="Calibri" w:cs="Calibri"/>
        </w:rPr>
      </w:pPr>
    </w:p>
    <w:p w14:paraId="3252B9EB" w14:textId="77777777" w:rsidR="004B5EF6" w:rsidRDefault="004A382D" w:rsidP="00E93F52">
      <w:pPr>
        <w:rPr>
          <w:rFonts w:ascii="Calibri" w:hAnsi="Calibri" w:cs="Calibri"/>
        </w:rPr>
        <w:sectPr w:rsidR="004B5EF6" w:rsidSect="004B5EF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  <w:r>
        <w:rPr>
          <w:rFonts w:ascii="Calibri" w:hAnsi="Calibri" w:cs="Calibri"/>
        </w:rPr>
        <w:t xml:space="preserve">Генеральный Директор  </w:t>
      </w:r>
      <w:r>
        <w:rPr>
          <w:rFonts w:ascii="Calibri" w:hAnsi="Calibri" w:cs="Calibri"/>
        </w:rPr>
        <w:br/>
        <w:t>ООО «_______»                                                                                                                  /_________/</w:t>
      </w:r>
    </w:p>
    <w:p w14:paraId="64B81154" w14:textId="6B518B1D" w:rsidR="004A382D" w:rsidRPr="004B5EF6" w:rsidRDefault="004A382D" w:rsidP="00E93F52"/>
    <w:sectPr w:rsidR="004A382D" w:rsidRPr="004B5EF6" w:rsidSect="004B5EF6">
      <w:type w:val="continuous"/>
      <w:pgSz w:w="11906" w:h="16838"/>
      <w:pgMar w:top="1134" w:right="850" w:bottom="1134" w:left="1701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20B0604020202020204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20B0604020202020204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/wJQ6MXO1f3WCqZ6dvHyW1IJNWVKaBCe2YdPkaNlh2RpyeEMgk6mXcLGepArr7UsFzsOZbMktvFrEmtC5Yd2wA==" w:salt="EuNj+MoCvstx/uSPAjylV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F52"/>
    <w:rsid w:val="00035DEB"/>
    <w:rsid w:val="004A382D"/>
    <w:rsid w:val="004B5EF6"/>
    <w:rsid w:val="004F2DCC"/>
    <w:rsid w:val="00615476"/>
    <w:rsid w:val="00AD366A"/>
    <w:rsid w:val="00B26119"/>
    <w:rsid w:val="00C57E8A"/>
    <w:rsid w:val="00E93F52"/>
    <w:rsid w:val="00EB0C10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A2AB5D"/>
  <w15:docId w15:val="{5D011FF3-996F-E943-BF7F-CD98C8F0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6</cp:revision>
  <dcterms:created xsi:type="dcterms:W3CDTF">2018-08-28T10:31:00Z</dcterms:created>
  <dcterms:modified xsi:type="dcterms:W3CDTF">2018-09-07T07:41:00Z</dcterms:modified>
</cp:coreProperties>
</file>